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D9A61" w14:textId="77777777" w:rsidR="00580A8D" w:rsidRDefault="003B019D">
      <w:pPr>
        <w:rPr>
          <w:b/>
          <w:sz w:val="34"/>
          <w:szCs w:val="34"/>
        </w:rPr>
      </w:pPr>
      <w:r>
        <w:rPr>
          <w:b/>
          <w:sz w:val="34"/>
          <w:szCs w:val="34"/>
        </w:rPr>
        <w:t>Anotace</w:t>
      </w:r>
    </w:p>
    <w:p w14:paraId="703D9A62" w14:textId="77777777" w:rsidR="00580A8D" w:rsidRDefault="003B019D">
      <w:pPr>
        <w:rPr>
          <w:sz w:val="24"/>
          <w:szCs w:val="24"/>
        </w:rPr>
      </w:pPr>
      <w:r>
        <w:rPr>
          <w:sz w:val="24"/>
          <w:szCs w:val="24"/>
        </w:rPr>
        <w:t>MAS Šumavsko</w:t>
      </w:r>
    </w:p>
    <w:p w14:paraId="703D9A63" w14:textId="77777777" w:rsidR="00580A8D" w:rsidRDefault="003B019D">
      <w:pPr>
        <w:rPr>
          <w:sz w:val="24"/>
          <w:szCs w:val="24"/>
        </w:rPr>
      </w:pPr>
      <w:r>
        <w:pict w14:anchorId="703D9A88">
          <v:rect id="_x0000_i1025" style="width:0;height:1.5pt" o:hralign="center" o:hrstd="t" o:hr="t" fillcolor="#a0a0a0" stroked="f"/>
        </w:pict>
      </w:r>
    </w:p>
    <w:p w14:paraId="703D9A64" w14:textId="77777777" w:rsidR="00580A8D" w:rsidRDefault="00580A8D">
      <w:pPr>
        <w:rPr>
          <w:sz w:val="24"/>
          <w:szCs w:val="24"/>
        </w:rPr>
      </w:pPr>
    </w:p>
    <w:p w14:paraId="703D9A65" w14:textId="77777777" w:rsidR="00580A8D" w:rsidRDefault="003B019D">
      <w:pPr>
        <w:rPr>
          <w:b/>
          <w:sz w:val="28"/>
          <w:szCs w:val="28"/>
        </w:rPr>
      </w:pPr>
      <w:r>
        <w:rPr>
          <w:b/>
          <w:sz w:val="28"/>
          <w:szCs w:val="28"/>
        </w:rPr>
        <w:t># Word</w:t>
      </w:r>
    </w:p>
    <w:p w14:paraId="703D9A66" w14:textId="77777777" w:rsidR="00580A8D" w:rsidRDefault="003B019D">
      <w:pPr>
        <w:rPr>
          <w:b/>
          <w:sz w:val="24"/>
          <w:szCs w:val="24"/>
        </w:rPr>
      </w:pPr>
      <w:r>
        <w:rPr>
          <w:b/>
          <w:sz w:val="24"/>
          <w:szCs w:val="24"/>
        </w:rPr>
        <w:t xml:space="preserve">Pro začátečníky: </w:t>
      </w:r>
    </w:p>
    <w:p w14:paraId="703D9A67" w14:textId="5DDD4BC3" w:rsidR="00580A8D" w:rsidRDefault="003B019D">
      <w:pPr>
        <w:rPr>
          <w:sz w:val="24"/>
          <w:szCs w:val="24"/>
        </w:rPr>
      </w:pPr>
      <w:r>
        <w:rPr>
          <w:sz w:val="24"/>
          <w:szCs w:val="24"/>
        </w:rPr>
        <w:t>Seminář je zaměřen na základní dovednosti spojené s užíváním textového procesoru MS Word. Absolvent bude po skončení kurzu schopen orientovat se v prostředí aplikace, vytvářet a formátovat texty, vkládat tabulky a grafické objekty, seznámí se s doporučenými typografickými pravidly. Důraz je kladen na praktické procvičování. Rozsah 4 výukové hodiny (1 hod. = 60 min.)</w:t>
      </w:r>
    </w:p>
    <w:p w14:paraId="703D9A68" w14:textId="77777777" w:rsidR="00580A8D" w:rsidRDefault="00580A8D">
      <w:pPr>
        <w:rPr>
          <w:sz w:val="24"/>
          <w:szCs w:val="24"/>
        </w:rPr>
      </w:pPr>
    </w:p>
    <w:p w14:paraId="703D9A69" w14:textId="77777777" w:rsidR="00580A8D" w:rsidRDefault="003B019D">
      <w:pPr>
        <w:rPr>
          <w:b/>
          <w:sz w:val="24"/>
          <w:szCs w:val="24"/>
        </w:rPr>
      </w:pPr>
      <w:r>
        <w:rPr>
          <w:b/>
          <w:sz w:val="24"/>
          <w:szCs w:val="24"/>
        </w:rPr>
        <w:t xml:space="preserve">Pro pokročilé: </w:t>
      </w:r>
    </w:p>
    <w:p w14:paraId="703D9A6A" w14:textId="763C4ACC" w:rsidR="00580A8D" w:rsidRDefault="003B019D">
      <w:pPr>
        <w:rPr>
          <w:b/>
          <w:sz w:val="24"/>
          <w:szCs w:val="24"/>
        </w:rPr>
      </w:pPr>
      <w:r>
        <w:rPr>
          <w:sz w:val="24"/>
          <w:szCs w:val="24"/>
        </w:rPr>
        <w:t xml:space="preserve">Seminář je zaměřen na pokročilé dovednosti spojené s užíváním textového procesoru MS Word. Absolvent bude po skončení kurzu schopen pracovat se styly, vytvářet a editovat tabulky a grafické objekty, generovat obsah rozsáhlejšího dokumentu, vytvářet seznamy, rejstříky a formuláře, seznámí se s doporučenými typografickými pravidly. Důraz je kladen na praktické procvičování. </w:t>
      </w:r>
      <w:r>
        <w:rPr>
          <w:sz w:val="24"/>
          <w:szCs w:val="24"/>
        </w:rPr>
        <w:t>Rozsah 4 výukové hodiny (1 hod. = 60 min.)</w:t>
      </w:r>
    </w:p>
    <w:p w14:paraId="703D9A6B" w14:textId="77777777" w:rsidR="00580A8D" w:rsidRDefault="00580A8D">
      <w:pPr>
        <w:rPr>
          <w:b/>
          <w:sz w:val="24"/>
          <w:szCs w:val="24"/>
        </w:rPr>
      </w:pPr>
    </w:p>
    <w:p w14:paraId="703D9A6C" w14:textId="77777777" w:rsidR="00580A8D" w:rsidRDefault="003B019D">
      <w:pPr>
        <w:rPr>
          <w:b/>
          <w:sz w:val="24"/>
          <w:szCs w:val="24"/>
        </w:rPr>
      </w:pPr>
      <w:r>
        <w:rPr>
          <w:b/>
          <w:sz w:val="24"/>
          <w:szCs w:val="24"/>
        </w:rPr>
        <w:t># Excel</w:t>
      </w:r>
    </w:p>
    <w:p w14:paraId="703D9A6D" w14:textId="77777777" w:rsidR="00580A8D" w:rsidRDefault="003B019D">
      <w:pPr>
        <w:rPr>
          <w:sz w:val="24"/>
          <w:szCs w:val="24"/>
        </w:rPr>
      </w:pPr>
      <w:r>
        <w:rPr>
          <w:b/>
          <w:sz w:val="24"/>
          <w:szCs w:val="24"/>
        </w:rPr>
        <w:t>Pro začátečníky:</w:t>
      </w:r>
    </w:p>
    <w:p w14:paraId="703D9A6E" w14:textId="00F562C7" w:rsidR="00580A8D" w:rsidRDefault="003B019D">
      <w:pPr>
        <w:rPr>
          <w:sz w:val="24"/>
          <w:szCs w:val="24"/>
        </w:rPr>
      </w:pPr>
      <w:r>
        <w:rPr>
          <w:sz w:val="24"/>
          <w:szCs w:val="24"/>
        </w:rPr>
        <w:t xml:space="preserve">Seminář je zaměřen na nejčastější dovednosti spojené s užíváním tabulkového editoru MS Excel. Absolvent bude po skončení kurzu schopen vytvářet a formátovat tabulku, aktivně využívat základní vzorce a výpočty, vytvářet základní grafy. Důraz je kladen na praktické procvičování.  </w:t>
      </w:r>
      <w:r>
        <w:rPr>
          <w:sz w:val="24"/>
          <w:szCs w:val="24"/>
        </w:rPr>
        <w:t>Rozsah 4 výukové hodiny (1 hod. = 60 min.)</w:t>
      </w:r>
    </w:p>
    <w:p w14:paraId="703D9A6F" w14:textId="77777777" w:rsidR="00580A8D" w:rsidRDefault="00580A8D">
      <w:pPr>
        <w:rPr>
          <w:sz w:val="24"/>
          <w:szCs w:val="24"/>
        </w:rPr>
      </w:pPr>
    </w:p>
    <w:p w14:paraId="703D9A70" w14:textId="77777777" w:rsidR="00580A8D" w:rsidRDefault="003B019D">
      <w:pPr>
        <w:rPr>
          <w:sz w:val="24"/>
          <w:szCs w:val="24"/>
        </w:rPr>
      </w:pPr>
      <w:r>
        <w:rPr>
          <w:b/>
          <w:sz w:val="24"/>
          <w:szCs w:val="24"/>
        </w:rPr>
        <w:t xml:space="preserve">Pro pokročilé: </w:t>
      </w:r>
    </w:p>
    <w:p w14:paraId="703D9A71" w14:textId="50815B31" w:rsidR="00580A8D" w:rsidRDefault="003B019D">
      <w:pPr>
        <w:rPr>
          <w:sz w:val="24"/>
          <w:szCs w:val="24"/>
        </w:rPr>
      </w:pPr>
      <w:r>
        <w:rPr>
          <w:sz w:val="24"/>
          <w:szCs w:val="24"/>
        </w:rPr>
        <w:t xml:space="preserve">Seminář je zaměřen na nejčastější dovednosti spojené s užíváním tabulkového editoru MS Excel. Absolvent bude po skončení kurzu schopen aktivně využívat pokročilejší vzorce a výpočty, vytvářet si vlastní graf a editovat ho, orientovat se v rozsáhlejších tabulkách. Důraz je kladen na praktické procvičování.  </w:t>
      </w:r>
      <w:r>
        <w:rPr>
          <w:sz w:val="24"/>
          <w:szCs w:val="24"/>
        </w:rPr>
        <w:t>Rozsah 4 výukové hodiny (1 hod. = 60 min.)</w:t>
      </w:r>
    </w:p>
    <w:p w14:paraId="703D9A72" w14:textId="77777777" w:rsidR="00580A8D" w:rsidRDefault="00580A8D">
      <w:pPr>
        <w:rPr>
          <w:sz w:val="24"/>
          <w:szCs w:val="24"/>
        </w:rPr>
      </w:pPr>
    </w:p>
    <w:p w14:paraId="703D9A73" w14:textId="77777777" w:rsidR="00580A8D" w:rsidRDefault="003B019D">
      <w:pPr>
        <w:rPr>
          <w:b/>
          <w:sz w:val="24"/>
          <w:szCs w:val="24"/>
        </w:rPr>
      </w:pPr>
      <w:r>
        <w:rPr>
          <w:b/>
          <w:sz w:val="24"/>
          <w:szCs w:val="24"/>
        </w:rPr>
        <w:t># PowerPoint</w:t>
      </w:r>
    </w:p>
    <w:p w14:paraId="703D9A74" w14:textId="77777777" w:rsidR="00580A8D" w:rsidRDefault="003B019D">
      <w:pPr>
        <w:rPr>
          <w:b/>
          <w:sz w:val="24"/>
          <w:szCs w:val="24"/>
        </w:rPr>
      </w:pPr>
      <w:r>
        <w:rPr>
          <w:b/>
          <w:sz w:val="24"/>
          <w:szCs w:val="24"/>
        </w:rPr>
        <w:t>Pro začátečníky:</w:t>
      </w:r>
    </w:p>
    <w:p w14:paraId="703D9A75" w14:textId="0E85E277" w:rsidR="00580A8D" w:rsidRDefault="003B019D">
      <w:pPr>
        <w:rPr>
          <w:sz w:val="24"/>
          <w:szCs w:val="24"/>
        </w:rPr>
      </w:pPr>
      <w:r>
        <w:rPr>
          <w:sz w:val="24"/>
          <w:szCs w:val="24"/>
        </w:rPr>
        <w:t xml:space="preserve">Seminář je zaměřen na nejčastější dovednosti spojené s užíváním prezentačního editoru MS PowerPoint. Absolvent bude po skončení kurzu schopen orientovat se v prostředí aplikace, vytvářet a editovat prezentace, aktivně využívat šablony, vkládat grafické objekty. Důraz je kladen na praktické procvičování. </w:t>
      </w:r>
      <w:r>
        <w:rPr>
          <w:sz w:val="24"/>
          <w:szCs w:val="24"/>
        </w:rPr>
        <w:t>Rozsah 4 výukové hodiny (1 hod. = 60 min.)</w:t>
      </w:r>
    </w:p>
    <w:p w14:paraId="703D9A76" w14:textId="77777777" w:rsidR="00580A8D" w:rsidRDefault="00580A8D">
      <w:pPr>
        <w:rPr>
          <w:b/>
          <w:sz w:val="24"/>
          <w:szCs w:val="24"/>
        </w:rPr>
      </w:pPr>
    </w:p>
    <w:p w14:paraId="703D9A77" w14:textId="77777777" w:rsidR="00580A8D" w:rsidRDefault="003B019D">
      <w:pPr>
        <w:rPr>
          <w:b/>
          <w:sz w:val="24"/>
          <w:szCs w:val="24"/>
        </w:rPr>
      </w:pPr>
      <w:r>
        <w:rPr>
          <w:b/>
          <w:sz w:val="24"/>
          <w:szCs w:val="24"/>
        </w:rPr>
        <w:t xml:space="preserve">Pro pokročilé: </w:t>
      </w:r>
    </w:p>
    <w:p w14:paraId="703D9A78" w14:textId="6CF953E8" w:rsidR="00580A8D" w:rsidRDefault="003B019D">
      <w:pPr>
        <w:rPr>
          <w:sz w:val="24"/>
          <w:szCs w:val="24"/>
        </w:rPr>
      </w:pPr>
      <w:r>
        <w:rPr>
          <w:sz w:val="24"/>
          <w:szCs w:val="24"/>
        </w:rPr>
        <w:t xml:space="preserve">Seminář je zaměřen na nejčastější dovednosti spojené s užíváním prezentačního editoru MS PowerPoint. Absolvent bude po skončení kurzu schopen orientovat se v prostředí aplikace, vkládat grafické a multimediální objekty, </w:t>
      </w:r>
      <w:proofErr w:type="gramStart"/>
      <w:r>
        <w:rPr>
          <w:sz w:val="24"/>
          <w:szCs w:val="24"/>
        </w:rPr>
        <w:t>naučí</w:t>
      </w:r>
      <w:proofErr w:type="gramEnd"/>
      <w:r>
        <w:rPr>
          <w:sz w:val="24"/>
          <w:szCs w:val="24"/>
        </w:rPr>
        <w:t xml:space="preserve"> se animovat prvky a nastavovat přechody mezi snímky, seznámí se s doporučenými pravidly prezentace. Účastníci se seznámí s dalšími prezentačními editory. Důraz je kladen na praktické procvičování. </w:t>
      </w:r>
      <w:r>
        <w:rPr>
          <w:sz w:val="24"/>
          <w:szCs w:val="24"/>
        </w:rPr>
        <w:t>Rozsah 4 výukové hodiny (1 hod. = 60 min.)</w:t>
      </w:r>
      <w:r>
        <w:rPr>
          <w:sz w:val="24"/>
          <w:szCs w:val="24"/>
        </w:rPr>
        <w:t>.</w:t>
      </w:r>
    </w:p>
    <w:p w14:paraId="703D9A79" w14:textId="77777777" w:rsidR="00580A8D" w:rsidRDefault="00580A8D">
      <w:pPr>
        <w:rPr>
          <w:sz w:val="24"/>
          <w:szCs w:val="24"/>
        </w:rPr>
      </w:pPr>
    </w:p>
    <w:p w14:paraId="703D9A7A" w14:textId="77777777" w:rsidR="00580A8D" w:rsidRDefault="003B019D">
      <w:pPr>
        <w:rPr>
          <w:b/>
          <w:sz w:val="24"/>
          <w:szCs w:val="24"/>
        </w:rPr>
      </w:pPr>
      <w:r>
        <w:rPr>
          <w:b/>
          <w:sz w:val="24"/>
          <w:szCs w:val="24"/>
        </w:rPr>
        <w:t># Canva a dostupné grafické programy</w:t>
      </w:r>
    </w:p>
    <w:p w14:paraId="703D9A7B" w14:textId="1E98F4F0" w:rsidR="00580A8D" w:rsidRDefault="003B019D">
      <w:pPr>
        <w:rPr>
          <w:sz w:val="24"/>
          <w:szCs w:val="24"/>
        </w:rPr>
      </w:pPr>
      <w:r>
        <w:rPr>
          <w:sz w:val="24"/>
          <w:szCs w:val="24"/>
        </w:rPr>
        <w:t>Canva je výborný grafický editor se spoustou šablon, se kterými jednoduše vytvoříte vlastní zajímavé materiály nejen pro propagaci (infografiky, plakáty, prezentace, příspěvky na Facebook, pro blog, atd…). Seminář je zaměřen na nejčastější dovednosti spojené s prostředím webové aplikace Canva. Absolvent bude po skončení kurzu schopen orientovat se v prostředí aplikace, vytvářet a editovat vlastní grafické materiály, aktivně využívat šablony, vkládat grafické a multimediální objekty. Důraz je kladen na prakt</w:t>
      </w:r>
      <w:r>
        <w:rPr>
          <w:sz w:val="24"/>
          <w:szCs w:val="24"/>
        </w:rPr>
        <w:t xml:space="preserve">ické procvičování. </w:t>
      </w:r>
      <w:r>
        <w:rPr>
          <w:sz w:val="24"/>
          <w:szCs w:val="24"/>
        </w:rPr>
        <w:t xml:space="preserve">Rozsah </w:t>
      </w:r>
      <w:r>
        <w:rPr>
          <w:sz w:val="24"/>
          <w:szCs w:val="24"/>
        </w:rPr>
        <w:t>6</w:t>
      </w:r>
      <w:r>
        <w:rPr>
          <w:sz w:val="24"/>
          <w:szCs w:val="24"/>
        </w:rPr>
        <w:t xml:space="preserve"> výukov</w:t>
      </w:r>
      <w:r>
        <w:rPr>
          <w:sz w:val="24"/>
          <w:szCs w:val="24"/>
        </w:rPr>
        <w:t>ých</w:t>
      </w:r>
      <w:r>
        <w:rPr>
          <w:sz w:val="24"/>
          <w:szCs w:val="24"/>
        </w:rPr>
        <w:t xml:space="preserve"> hodin (1 hod. = 60 min.)</w:t>
      </w:r>
      <w:r>
        <w:rPr>
          <w:sz w:val="24"/>
          <w:szCs w:val="24"/>
        </w:rPr>
        <w:t>.</w:t>
      </w:r>
    </w:p>
    <w:p w14:paraId="703D9A7C" w14:textId="77777777" w:rsidR="00580A8D" w:rsidRDefault="00580A8D">
      <w:pPr>
        <w:rPr>
          <w:b/>
          <w:sz w:val="24"/>
          <w:szCs w:val="24"/>
        </w:rPr>
      </w:pPr>
    </w:p>
    <w:p w14:paraId="703D9A7D" w14:textId="77777777" w:rsidR="00580A8D" w:rsidRDefault="003B019D">
      <w:pPr>
        <w:rPr>
          <w:sz w:val="24"/>
          <w:szCs w:val="24"/>
        </w:rPr>
      </w:pPr>
      <w:r>
        <w:rPr>
          <w:b/>
          <w:sz w:val="24"/>
          <w:szCs w:val="24"/>
        </w:rPr>
        <w:t># Kybernetická bezpečnost</w:t>
      </w:r>
    </w:p>
    <w:p w14:paraId="703D9A7E" w14:textId="717C831D" w:rsidR="00580A8D" w:rsidRDefault="003B019D">
      <w:pPr>
        <w:rPr>
          <w:sz w:val="24"/>
          <w:szCs w:val="24"/>
        </w:rPr>
      </w:pPr>
      <w:r>
        <w:rPr>
          <w:sz w:val="24"/>
          <w:szCs w:val="24"/>
        </w:rPr>
        <w:t xml:space="preserve">V semináři si ukážeme, jak si chránit data a jak nenaletět na nejčastější triky podvodníků, představíme aktuální hrozby internetu: slabá hesla, viry a podvodné zprávy, phishing, pharming, trolling, sociální inženýrství, hoax aj. Ukážeme si pravidla chování ve smyslu bezpečného chování v kyberprostoru, zaměříme se na praktické ukázky a činnosti. </w:t>
      </w:r>
      <w:r>
        <w:rPr>
          <w:sz w:val="24"/>
          <w:szCs w:val="24"/>
        </w:rPr>
        <w:t>Rozsah 4 výukové hodiny (1 hod. = 60 min.)</w:t>
      </w:r>
      <w:r>
        <w:rPr>
          <w:sz w:val="24"/>
          <w:szCs w:val="24"/>
        </w:rPr>
        <w:t>.</w:t>
      </w:r>
    </w:p>
    <w:p w14:paraId="703D9A7F" w14:textId="77777777" w:rsidR="00580A8D" w:rsidRDefault="00580A8D">
      <w:pPr>
        <w:rPr>
          <w:sz w:val="24"/>
          <w:szCs w:val="24"/>
        </w:rPr>
      </w:pPr>
    </w:p>
    <w:p w14:paraId="703D9A80" w14:textId="77777777" w:rsidR="00580A8D" w:rsidRDefault="003B019D">
      <w:pPr>
        <w:rPr>
          <w:b/>
          <w:sz w:val="24"/>
          <w:szCs w:val="24"/>
        </w:rPr>
      </w:pPr>
      <w:r>
        <w:rPr>
          <w:b/>
          <w:sz w:val="24"/>
          <w:szCs w:val="24"/>
        </w:rPr>
        <w:t># Práce se sociálními sítěmi</w:t>
      </w:r>
    </w:p>
    <w:p w14:paraId="703D9A81" w14:textId="50BED151" w:rsidR="00580A8D" w:rsidRDefault="003B019D">
      <w:pPr>
        <w:rPr>
          <w:sz w:val="24"/>
          <w:szCs w:val="24"/>
        </w:rPr>
      </w:pPr>
      <w:r>
        <w:rPr>
          <w:sz w:val="24"/>
          <w:szCs w:val="24"/>
        </w:rPr>
        <w:t xml:space="preserve">Během tohoto semináře si představíme vybrané sociální sítě a získáte praktické zkušenosti s různými </w:t>
      </w:r>
      <w:proofErr w:type="gramStart"/>
      <w:r>
        <w:rPr>
          <w:sz w:val="24"/>
          <w:szCs w:val="24"/>
        </w:rPr>
        <w:t>platformami - Facebook</w:t>
      </w:r>
      <w:proofErr w:type="gramEnd"/>
      <w:r>
        <w:rPr>
          <w:sz w:val="24"/>
          <w:szCs w:val="24"/>
        </w:rPr>
        <w:t xml:space="preserve">, Instagram, Twitter a LinkedIn. Seminář zahrnuje interaktivní ukázky, tipy na správné používání hashtagů, fotografií, videí, plánování obsahu a měření jeho úspěšnosti. </w:t>
      </w:r>
      <w:r>
        <w:rPr>
          <w:sz w:val="24"/>
          <w:szCs w:val="24"/>
        </w:rPr>
        <w:t>Rozsah 4 výukové hodiny (1 hod. = 60 min.)</w:t>
      </w:r>
    </w:p>
    <w:p w14:paraId="703D9A82" w14:textId="77777777" w:rsidR="00580A8D" w:rsidRDefault="00580A8D">
      <w:pPr>
        <w:rPr>
          <w:sz w:val="24"/>
          <w:szCs w:val="24"/>
        </w:rPr>
      </w:pPr>
    </w:p>
    <w:p w14:paraId="703D9A83" w14:textId="77777777" w:rsidR="00580A8D" w:rsidRDefault="003B019D">
      <w:pPr>
        <w:rPr>
          <w:sz w:val="24"/>
          <w:szCs w:val="24"/>
        </w:rPr>
      </w:pPr>
      <w:r>
        <w:rPr>
          <w:b/>
          <w:sz w:val="24"/>
          <w:szCs w:val="24"/>
        </w:rPr>
        <w:t># Umělá inteligence, etika, úvod</w:t>
      </w:r>
    </w:p>
    <w:p w14:paraId="703D9A84" w14:textId="5E174187" w:rsidR="00580A8D" w:rsidRDefault="003B019D">
      <w:pPr>
        <w:rPr>
          <w:sz w:val="24"/>
          <w:szCs w:val="24"/>
        </w:rPr>
      </w:pPr>
      <w:r>
        <w:rPr>
          <w:sz w:val="24"/>
          <w:szCs w:val="24"/>
        </w:rPr>
        <w:t xml:space="preserve">Tento seminář poskytne základní přehled o problematice umělé inteligence (AI). Účastníci se seznámí s historií a vývojem AI, současnými technologiemi a příklady jejich využití. </w:t>
      </w:r>
      <w:r>
        <w:rPr>
          <w:sz w:val="24"/>
          <w:szCs w:val="24"/>
        </w:rPr>
        <w:t>Rozsah 4 výukové hodiny (1 hod. = 60 min.)</w:t>
      </w:r>
    </w:p>
    <w:p w14:paraId="703D9A85" w14:textId="77777777" w:rsidR="00580A8D" w:rsidRDefault="00580A8D">
      <w:pPr>
        <w:rPr>
          <w:sz w:val="24"/>
          <w:szCs w:val="24"/>
        </w:rPr>
      </w:pPr>
    </w:p>
    <w:p w14:paraId="703D9A86" w14:textId="77777777" w:rsidR="00580A8D" w:rsidRDefault="003B019D">
      <w:pPr>
        <w:rPr>
          <w:b/>
          <w:sz w:val="24"/>
          <w:szCs w:val="24"/>
        </w:rPr>
      </w:pPr>
      <w:r>
        <w:rPr>
          <w:b/>
          <w:sz w:val="24"/>
          <w:szCs w:val="24"/>
        </w:rPr>
        <w:t># Umělá inteligence pokročilé funkce</w:t>
      </w:r>
    </w:p>
    <w:p w14:paraId="703D9A87" w14:textId="6D01D363" w:rsidR="00580A8D" w:rsidRDefault="003B019D">
      <w:pPr>
        <w:rPr>
          <w:b/>
          <w:sz w:val="24"/>
          <w:szCs w:val="24"/>
        </w:rPr>
      </w:pPr>
      <w:r>
        <w:rPr>
          <w:sz w:val="24"/>
          <w:szCs w:val="24"/>
        </w:rPr>
        <w:t xml:space="preserve">Tento seminář poskytne přehled o problematice umělé inteligence (AI). Účastníci se seznámí s různými nástroji s využíváním generování odpovědí, obrázků, tabulek. </w:t>
      </w:r>
      <w:r>
        <w:rPr>
          <w:sz w:val="24"/>
          <w:szCs w:val="24"/>
        </w:rPr>
        <w:lastRenderedPageBreak/>
        <w:t xml:space="preserve">Zaměříme se na příklady použití AI, současné technologie a aplikace. </w:t>
      </w:r>
      <w:r>
        <w:rPr>
          <w:sz w:val="24"/>
          <w:szCs w:val="24"/>
        </w:rPr>
        <w:t>Rozsah 4 výukové hodiny (1 hod. = 60 min.)</w:t>
      </w:r>
    </w:p>
    <w:sectPr w:rsidR="00580A8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8D"/>
    <w:rsid w:val="003B019D"/>
    <w:rsid w:val="00580A8D"/>
    <w:rsid w:val="00CA7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D9A61"/>
  <w15:docId w15:val="{5F4C4544-3525-4ED0-837A-15F9828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3758</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Iveta Kovářová (Frková)</cp:lastModifiedBy>
  <cp:revision>2</cp:revision>
  <dcterms:created xsi:type="dcterms:W3CDTF">2024-06-12T09:33:00Z</dcterms:created>
  <dcterms:modified xsi:type="dcterms:W3CDTF">2024-06-12T09:35:00Z</dcterms:modified>
</cp:coreProperties>
</file>